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CC1D" w14:textId="277C7916" w:rsidR="00F25545" w:rsidRDefault="00E577BF" w:rsidP="00F25545">
      <w:pPr>
        <w:pStyle w:val="NoSpacing"/>
        <w:tabs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147AE186">
                <wp:simplePos x="0" y="0"/>
                <wp:positionH relativeFrom="column">
                  <wp:posOffset>1303020</wp:posOffset>
                </wp:positionH>
                <wp:positionV relativeFrom="paragraph">
                  <wp:posOffset>-363220</wp:posOffset>
                </wp:positionV>
                <wp:extent cx="228600" cy="10172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17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4B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2.6pt;margin-top:-28.6pt;width:18pt;height:80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8E573A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098BC24B">
                <wp:simplePos x="0" y="0"/>
                <wp:positionH relativeFrom="column">
                  <wp:posOffset>1398270</wp:posOffset>
                </wp:positionH>
                <wp:positionV relativeFrom="paragraph">
                  <wp:posOffset>-121920</wp:posOffset>
                </wp:positionV>
                <wp:extent cx="45719" cy="11334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33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0DF6" id="Text Box 10" o:spid="_x0000_s1027" type="#_x0000_t202" style="position:absolute;left:0;text-align:left;margin-left:110.1pt;margin-top:-9.6pt;width:3.6pt;height:8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oLLgIAAFsEAAAOAAAAZHJzL2Uyb0RvYy54bWysVEtv2zAMvg/YfxB0Xxwna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</w:p>
    <w:p w14:paraId="6EC14E10" w14:textId="78717996" w:rsidR="008F41DE" w:rsidRPr="001C4A70" w:rsidRDefault="00F25545" w:rsidP="00F25545">
      <w:pPr>
        <w:pStyle w:val="NoSpacing"/>
        <w:tabs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867EA59" wp14:editId="4EBE2F8C">
            <wp:simplePos x="0" y="0"/>
            <wp:positionH relativeFrom="page">
              <wp:posOffset>257175</wp:posOffset>
            </wp:positionH>
            <wp:positionV relativeFrom="paragraph">
              <wp:posOffset>10795</wp:posOffset>
            </wp:positionV>
            <wp:extent cx="1123950" cy="1095375"/>
            <wp:effectExtent l="0" t="0" r="0" b="9525"/>
            <wp:wrapNone/>
            <wp:docPr id="1810425690" name="Picture 4" descr="A round white and black sign with a peach and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5690" name="Picture 4" descr="A round white and black sign with a peach and nut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8C769C"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  <w:t>City of Fort Valley</w:t>
      </w:r>
    </w:p>
    <w:p w14:paraId="08DCA6E4" w14:textId="6CEB229C" w:rsidR="008F41DE" w:rsidRPr="006E2AF1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B65D2C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Pr="008C769C">
        <w:rPr>
          <w:rFonts w:ascii="Calibri" w:eastAsia="Times New Roman" w:hAnsi="Calibri" w:cs="Calibri"/>
          <w:b/>
          <w:bCs/>
          <w:color w:val="000000"/>
        </w:rPr>
        <w:t>204 WEST CHURCH STREET P.O. BOX 956</w:t>
      </w:r>
    </w:p>
    <w:p w14:paraId="13FB1BAC" w14:textId="13F710EF" w:rsidR="008F41DE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8C769C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5A5B9942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O. 478-825-8261    F. 478-825-3654                 </w:t>
      </w:r>
      <w:r w:rsidR="006E2AF1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AB0E54">
        <w:t>_____________________________________________________________</w:t>
      </w:r>
    </w:p>
    <w:p w14:paraId="68E21863" w14:textId="567D48AB" w:rsidR="00AB0E54" w:rsidRDefault="00E577BF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5BB18A8E">
                <wp:simplePos x="0" y="0"/>
                <wp:positionH relativeFrom="column">
                  <wp:posOffset>1503045</wp:posOffset>
                </wp:positionH>
                <wp:positionV relativeFrom="paragraph">
                  <wp:posOffset>3176</wp:posOffset>
                </wp:positionV>
                <wp:extent cx="5695950" cy="8248650"/>
                <wp:effectExtent l="0" t="0" r="0" b="0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9B4EB" w14:textId="7DADC4B0" w:rsidR="00E577BF" w:rsidRPr="00B65D2C" w:rsidRDefault="007C0A59" w:rsidP="007C0A59">
                            <w:pPr>
                              <w:spacing w:after="0" w:line="240" w:lineRule="auto"/>
                              <w:ind w:left="216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65D2C">
                              <w:rPr>
                                <w:rFonts w:ascii="Aptos" w:hAnsi="Aptos"/>
                              </w:rPr>
                              <w:t>WORK SESSION MEETING AGENDA</w:t>
                            </w:r>
                          </w:p>
                          <w:p w14:paraId="51FC55F8" w14:textId="139E050C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      </w:t>
                            </w:r>
                            <w:r w:rsidR="00B65D2C">
                              <w:rPr>
                                <w:rFonts w:ascii="Aptos" w:hAnsi="Aptos"/>
                              </w:rPr>
                              <w:t xml:space="preserve">    </w:t>
                            </w:r>
                            <w:r w:rsidRPr="00B65D2C">
                              <w:rPr>
                                <w:rFonts w:ascii="Aptos" w:hAnsi="Aptos"/>
                              </w:rPr>
                              <w:t>MAYOR AND COUNCIL</w:t>
                            </w:r>
                          </w:p>
                          <w:p w14:paraId="31E0BBF5" w14:textId="3DEC478F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     MARCH 18, 2025 @ 6:00 P. M.</w:t>
                            </w:r>
                          </w:p>
                          <w:p w14:paraId="11709823" w14:textId="797998FD" w:rsidR="007C0A59" w:rsidRPr="00B65D2C" w:rsidRDefault="007C0A59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B65D2C">
                              <w:rPr>
                                <w:rFonts w:ascii="Aptos" w:hAnsi="Aptos"/>
                              </w:rPr>
                              <w:t xml:space="preserve">                                                        CITY HALL – 204 W. CHURCH ST.</w:t>
                            </w:r>
                          </w:p>
                          <w:p w14:paraId="4F7E6B52" w14:textId="77777777" w:rsidR="00E577BF" w:rsidRPr="00110D34" w:rsidRDefault="00E577BF" w:rsidP="00E577BF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E7FB5C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CALL TO ORDER</w:t>
                            </w:r>
                          </w:p>
                          <w:p w14:paraId="41A2D8B4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INVOCATION</w:t>
                            </w:r>
                          </w:p>
                          <w:p w14:paraId="1F605AE4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PLEDGE OF ALLEGIANCE</w:t>
                            </w:r>
                          </w:p>
                          <w:p w14:paraId="4E8BAD13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ADOPTION OF THE AGENDA</w:t>
                            </w:r>
                          </w:p>
                          <w:p w14:paraId="5F7BA058" w14:textId="4238FC79" w:rsidR="00E577BF" w:rsidRPr="0040784E" w:rsidRDefault="00C84460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MEETING </w:t>
                            </w:r>
                            <w:r w:rsidR="00E577BF" w:rsidRPr="00C02805">
                              <w:rPr>
                                <w:rFonts w:ascii="Aptos" w:hAnsi="Aptos"/>
                              </w:rPr>
                              <w:t>MINUTES REVIEW</w:t>
                            </w:r>
                            <w:r w:rsidR="00E577BF" w:rsidRPr="00C02805">
                              <w:rPr>
                                <w:rFonts w:ascii="Aptos" w:hAnsi="Aptos"/>
                                <w:b/>
                                <w:bCs/>
                              </w:rPr>
                              <w:t>-</w:t>
                            </w:r>
                            <w:r w:rsidR="0040784E">
                              <w:rPr>
                                <w:rFonts w:ascii="Aptos" w:hAnsi="Aptos"/>
                              </w:rPr>
                              <w:t>February</w:t>
                            </w:r>
                            <w:r w:rsidR="00E577BF" w:rsidRPr="00C02805">
                              <w:rPr>
                                <w:rFonts w:ascii="Aptos" w:hAnsi="Aptos"/>
                              </w:rPr>
                              <w:t xml:space="preserve"> 2025</w:t>
                            </w:r>
                          </w:p>
                          <w:p w14:paraId="12F7CDCD" w14:textId="5D8542AB" w:rsidR="0040784E" w:rsidRPr="004263CB" w:rsidRDefault="0040784E" w:rsidP="004078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FLOST </w:t>
                            </w:r>
                            <w:r w:rsidR="00474D78">
                              <w:rPr>
                                <w:rFonts w:ascii="Aptos" w:hAnsi="Aptos"/>
                              </w:rPr>
                              <w:t xml:space="preserve">Meeting </w:t>
                            </w:r>
                            <w:r>
                              <w:rPr>
                                <w:rFonts w:ascii="Aptos" w:hAnsi="Aptos"/>
                              </w:rPr>
                              <w:t>(Floating Local Option Sales Tax</w:t>
                            </w:r>
                            <w:r w:rsidR="00474D78">
                              <w:rPr>
                                <w:rFonts w:ascii="Aptos" w:hAnsi="Aptos"/>
                              </w:rPr>
                              <w:t>)</w:t>
                            </w:r>
                          </w:p>
                          <w:p w14:paraId="24C34622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Work Session Meeting</w:t>
                            </w:r>
                          </w:p>
                          <w:p w14:paraId="72664AFC" w14:textId="77777777" w:rsidR="00E577BF" w:rsidRPr="00C02805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City Council Meeting</w:t>
                            </w:r>
                          </w:p>
                          <w:p w14:paraId="0EF2315E" w14:textId="243B3D1E" w:rsidR="00E577BF" w:rsidRDefault="00E577BF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ANNOUNCEMENTS-Mayor and Council</w:t>
                            </w:r>
                          </w:p>
                          <w:p w14:paraId="72A2E30D" w14:textId="40CF6BAD" w:rsidR="00BE62C9" w:rsidRPr="00E577BF" w:rsidRDefault="00BE62C9" w:rsidP="00E57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Mr. Rodney Henry-IMOLA ITALIA SMART CITY PROPOSAL </w:t>
                            </w:r>
                          </w:p>
                          <w:p w14:paraId="7C5C9B0B" w14:textId="77777777" w:rsidR="00E577BF" w:rsidRPr="00C02805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>PERSONS WISHING TO ADDRESS-Mayor and Council</w:t>
                            </w:r>
                          </w:p>
                          <w:p w14:paraId="07B4E22C" w14:textId="5408E883" w:rsidR="00E577BF" w:rsidRPr="00C02805" w:rsidRDefault="00E577BF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C02805">
                              <w:rPr>
                                <w:rFonts w:ascii="Aptos" w:hAnsi="Aptos"/>
                              </w:rPr>
                              <w:t xml:space="preserve">Ms.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Wanda Clark- </w:t>
                            </w:r>
                            <w:r w:rsidR="00C70E71">
                              <w:rPr>
                                <w:rFonts w:ascii="Aptos" w:hAnsi="Aptos"/>
                              </w:rPr>
                              <w:t>Request to p</w:t>
                            </w:r>
                            <w:r>
                              <w:rPr>
                                <w:rFonts w:ascii="Aptos" w:hAnsi="Aptos"/>
                              </w:rPr>
                              <w:t>urchas</w:t>
                            </w:r>
                            <w:r w:rsidR="00C70E71">
                              <w:rPr>
                                <w:rFonts w:ascii="Aptos" w:hAnsi="Aptos"/>
                              </w:rPr>
                              <w:t>e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7C0A59">
                              <w:rPr>
                                <w:rFonts w:ascii="Aptos" w:hAnsi="Aptos"/>
                              </w:rPr>
                              <w:t>c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ity </w:t>
                            </w:r>
                            <w:r w:rsidR="00C70E71">
                              <w:rPr>
                                <w:rFonts w:ascii="Aptos" w:hAnsi="Aptos"/>
                              </w:rPr>
                              <w:t xml:space="preserve">owned </w:t>
                            </w:r>
                            <w:r w:rsidR="007C0A59">
                              <w:rPr>
                                <w:rFonts w:ascii="Aptos" w:hAnsi="Aptos"/>
                              </w:rPr>
                              <w:t>p</w:t>
                            </w:r>
                            <w:r>
                              <w:rPr>
                                <w:rFonts w:ascii="Aptos" w:hAnsi="Aptos"/>
                              </w:rPr>
                              <w:t>roperty</w:t>
                            </w:r>
                            <w:r w:rsidR="00C70E71">
                              <w:rPr>
                                <w:rFonts w:ascii="Aptos" w:hAnsi="Aptos"/>
                              </w:rPr>
                              <w:t xml:space="preserve">. </w:t>
                            </w:r>
                          </w:p>
                          <w:p w14:paraId="77FCE327" w14:textId="19B1B59F" w:rsidR="00E577BF" w:rsidRPr="00C84460" w:rsidRDefault="00E577BF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C84460">
                              <w:rPr>
                                <w:rFonts w:ascii="Aptos" w:hAnsi="Aptos"/>
                              </w:rPr>
                              <w:t xml:space="preserve">Mr. William (Bill) Peterson – </w:t>
                            </w:r>
                            <w:r w:rsidR="00DB2D43" w:rsidRPr="00C84460">
                              <w:rPr>
                                <w:rFonts w:ascii="Aptos" w:hAnsi="Aptos"/>
                              </w:rPr>
                              <w:t xml:space="preserve">Request for Beer and Wine </w:t>
                            </w:r>
                            <w:r w:rsidR="00E24816" w:rsidRPr="00C84460">
                              <w:rPr>
                                <w:rFonts w:ascii="Aptos" w:hAnsi="Aptos"/>
                              </w:rPr>
                              <w:t xml:space="preserve">License Package Only </w:t>
                            </w:r>
                            <w:r w:rsidR="00DB2D43" w:rsidRPr="00C84460">
                              <w:rPr>
                                <w:rFonts w:ascii="Aptos" w:hAnsi="Aptos"/>
                              </w:rPr>
                              <w:t xml:space="preserve">at </w:t>
                            </w:r>
                            <w:r w:rsidRPr="00C84460">
                              <w:rPr>
                                <w:rFonts w:ascii="Aptos" w:hAnsi="Aptos"/>
                              </w:rPr>
                              <w:t xml:space="preserve">407 Anderson Ave. </w:t>
                            </w:r>
                          </w:p>
                          <w:p w14:paraId="0BB68507" w14:textId="6B036C07" w:rsidR="00E577BF" w:rsidRDefault="00E577BF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Ms. Juanita Bryant – Personnel</w:t>
                            </w:r>
                          </w:p>
                          <w:p w14:paraId="01AA728A" w14:textId="077C5511" w:rsidR="00E577BF" w:rsidRPr="007C0A59" w:rsidRDefault="00E577BF" w:rsidP="007C0A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Ms. Sandra B. Marshall - </w:t>
                            </w:r>
                            <w:r w:rsidR="007C0A59" w:rsidRPr="007C0A59">
                              <w:rPr>
                                <w:rFonts w:ascii="Aptos" w:hAnsi="Aptos"/>
                              </w:rPr>
                              <w:t>Citizens and taxpayer's issues and concerns </w:t>
                            </w:r>
                          </w:p>
                          <w:p w14:paraId="02F8BDC0" w14:textId="77777777" w:rsidR="00E577BF" w:rsidRPr="008B34BB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8B34BB">
                              <w:rPr>
                                <w:rFonts w:ascii="Aptos" w:hAnsi="Aptos"/>
                              </w:rPr>
                              <w:t>PLANNING AND ZONING</w:t>
                            </w:r>
                          </w:p>
                          <w:p w14:paraId="1B942946" w14:textId="7C382E06" w:rsidR="00E577BF" w:rsidRPr="008B34BB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8B34BB">
                              <w:rPr>
                                <w:rFonts w:ascii="Aptos" w:hAnsi="Aptos"/>
                              </w:rPr>
                              <w:t>Mr. Ronald Pride request to rezone 609 South Camellia Blvd.</w:t>
                            </w:r>
                          </w:p>
                          <w:p w14:paraId="57BD7DF5" w14:textId="104B1237" w:rsidR="00E577BF" w:rsidRPr="00DB2D43" w:rsidRDefault="00AA1D70" w:rsidP="00DB2D43">
                            <w:pPr>
                              <w:pStyle w:val="ListParagraph"/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 xml:space="preserve">          </w:t>
                            </w:r>
                            <w:r w:rsidR="00E577BF" w:rsidRPr="008B34BB">
                              <w:rPr>
                                <w:rFonts w:ascii="Aptos" w:hAnsi="Aptos"/>
                              </w:rPr>
                              <w:t>Change from Industrial to R-2 to build multi-family units.</w:t>
                            </w:r>
                          </w:p>
                          <w:p w14:paraId="1B960B74" w14:textId="14B0303C" w:rsidR="00E577BF" w:rsidRDefault="00E577BF" w:rsidP="00AA1D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ptos" w:hAnsi="Aptos"/>
                              </w:rPr>
                            </w:pPr>
                            <w:r w:rsidRPr="008B34BB">
                              <w:rPr>
                                <w:rFonts w:ascii="Aptos" w:hAnsi="Aptos"/>
                              </w:rPr>
                              <w:t>RESOLUTION</w:t>
                            </w:r>
                            <w:r w:rsidR="00F17EBE">
                              <w:rPr>
                                <w:rFonts w:ascii="Aptos" w:hAnsi="Aptos"/>
                              </w:rPr>
                              <w:t>S</w:t>
                            </w:r>
                          </w:p>
                          <w:p w14:paraId="22C0ADF5" w14:textId="77777777" w:rsidR="00AA1D70" w:rsidRPr="00AA1D70" w:rsidRDefault="00AA1D70" w:rsidP="00AA1D70">
                            <w:pPr>
                              <w:pStyle w:val="ListParagraph"/>
                              <w:spacing w:after="0" w:line="240" w:lineRule="auto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</w:p>
                          <w:p w14:paraId="4B497482" w14:textId="6256C1EB" w:rsidR="00F17EBE" w:rsidRDefault="00F17EBE" w:rsidP="00AA1D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 xml:space="preserve">Resolution </w:t>
                            </w:r>
                            <w:r w:rsidR="00422361" w:rsidRPr="00AA1D70">
                              <w:rPr>
                                <w:rFonts w:ascii="Aptos" w:hAnsi="Aptos"/>
                              </w:rPr>
                              <w:t>for Business owner Girish Patel to amend the</w:t>
                            </w:r>
                            <w:r w:rsidR="00DB2D43" w:rsidRPr="00AA1D70">
                              <w:rPr>
                                <w:rFonts w:ascii="Aptos" w:hAnsi="Aptos"/>
                              </w:rPr>
                              <w:t xml:space="preserve"> Express 49</w:t>
                            </w:r>
                            <w:r w:rsidR="00422361" w:rsidRPr="00AA1D70">
                              <w:rPr>
                                <w:rFonts w:ascii="Aptos" w:hAnsi="Aptos"/>
                              </w:rPr>
                              <w:t xml:space="preserve"> Truck Stop Business License Application</w:t>
                            </w:r>
                            <w:r w:rsidR="008F1DA8" w:rsidRPr="00AA1D70">
                              <w:rPr>
                                <w:rFonts w:ascii="Aptos" w:hAnsi="Aptos"/>
                              </w:rPr>
                              <w:t xml:space="preserve">. Change from previous owner Girish </w:t>
                            </w:r>
                            <w:r w:rsidR="00EB1E7D" w:rsidRPr="00AA1D70">
                              <w:rPr>
                                <w:rFonts w:ascii="Aptos" w:hAnsi="Aptos"/>
                              </w:rPr>
                              <w:t>Patel to</w:t>
                            </w:r>
                            <w:r w:rsidR="008F1DA8" w:rsidRPr="00AA1D70">
                              <w:rPr>
                                <w:rFonts w:ascii="Aptos" w:hAnsi="Aptos"/>
                              </w:rPr>
                              <w:t xml:space="preserve"> Mohini </w:t>
                            </w:r>
                            <w:r w:rsidR="006608A2" w:rsidRPr="00AA1D70">
                              <w:rPr>
                                <w:rFonts w:ascii="Aptos" w:hAnsi="Aptos"/>
                              </w:rPr>
                              <w:t>Patel and</w:t>
                            </w:r>
                            <w:r w:rsidR="008F1DA8" w:rsidRPr="00AA1D70">
                              <w:rPr>
                                <w:rFonts w:ascii="Aptos" w:hAnsi="Aptos"/>
                              </w:rPr>
                              <w:t xml:space="preserve"> change business </w:t>
                            </w:r>
                            <w:r w:rsidR="00DB2D43" w:rsidRPr="00AA1D70">
                              <w:rPr>
                                <w:rFonts w:ascii="Aptos" w:hAnsi="Aptos"/>
                              </w:rPr>
                              <w:t xml:space="preserve">LLC, from </w:t>
                            </w:r>
                            <w:r w:rsidR="008F1DA8" w:rsidRPr="00AA1D70">
                              <w:rPr>
                                <w:rFonts w:ascii="Aptos" w:hAnsi="Aptos"/>
                              </w:rPr>
                              <w:t xml:space="preserve">Mangal Murti 2016, LLC to </w:t>
                            </w:r>
                            <w:r w:rsidRPr="00AA1D70">
                              <w:rPr>
                                <w:rFonts w:ascii="Aptos" w:hAnsi="Aptos"/>
                              </w:rPr>
                              <w:t>Ram Lalla, LLC</w:t>
                            </w:r>
                            <w:r w:rsidR="00422361" w:rsidRPr="00AA1D70">
                              <w:rPr>
                                <w:rFonts w:ascii="Aptos" w:hAnsi="Aptos"/>
                              </w:rPr>
                              <w:t xml:space="preserve"> with Girish Patel named the local manager of the business. </w:t>
                            </w:r>
                          </w:p>
                          <w:p w14:paraId="11FFD9E8" w14:textId="77777777" w:rsidR="00AA1D70" w:rsidRPr="00AA1D70" w:rsidRDefault="00AA1D70" w:rsidP="00AA1D70">
                            <w:pPr>
                              <w:pStyle w:val="ListParagraph"/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</w:p>
                          <w:p w14:paraId="752DE8DE" w14:textId="77777777" w:rsidR="00AA1D70" w:rsidRDefault="009F73E4" w:rsidP="00AA1D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>Resolution to appoint Mr. Ralph Davis a member to the Fort Valley Planning and Zoning Board.</w:t>
                            </w:r>
                          </w:p>
                          <w:p w14:paraId="69FED4E2" w14:textId="1F575A3F" w:rsidR="009F73E4" w:rsidRPr="00D516B3" w:rsidRDefault="009F73E4" w:rsidP="00AA1D70">
                            <w:pPr>
                              <w:pStyle w:val="ListParagraph"/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76370DAA" w14:textId="7C9872FC" w:rsidR="00243D9F" w:rsidRDefault="00243D9F" w:rsidP="00AA1D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 xml:space="preserve">Resolution </w:t>
                            </w:r>
                            <w:r w:rsidR="00864B3A" w:rsidRPr="00AA1D70">
                              <w:rPr>
                                <w:rFonts w:ascii="Aptos" w:hAnsi="Aptos"/>
                              </w:rPr>
                              <w:t xml:space="preserve">to purchase from Gresco </w:t>
                            </w:r>
                            <w:r w:rsidR="00B95A83" w:rsidRPr="00AA1D70">
                              <w:rPr>
                                <w:rFonts w:ascii="Aptos" w:hAnsi="Aptos"/>
                              </w:rPr>
                              <w:t xml:space="preserve">Utility Supply, Inc. </w:t>
                            </w:r>
                            <w:r w:rsidR="00864B3A" w:rsidRPr="00AA1D70">
                              <w:rPr>
                                <w:rFonts w:ascii="Aptos" w:hAnsi="Aptos"/>
                              </w:rPr>
                              <w:t xml:space="preserve">40 - LED 100 WATTS </w:t>
                            </w:r>
                            <w:r w:rsidR="00AA1D70">
                              <w:rPr>
                                <w:rFonts w:ascii="Aptos" w:hAnsi="Aptos"/>
                              </w:rPr>
                              <w:t xml:space="preserve">       </w:t>
                            </w:r>
                            <w:r w:rsidR="00864B3A" w:rsidRPr="00AA1D70">
                              <w:rPr>
                                <w:rFonts w:ascii="Aptos" w:hAnsi="Aptos"/>
                              </w:rPr>
                              <w:t>LAMP BULBS unit price $ 325.00 each, total cost $13,000.00</w:t>
                            </w:r>
                          </w:p>
                          <w:p w14:paraId="2CBCEE97" w14:textId="77777777" w:rsidR="00AA1D70" w:rsidRPr="00AA1D70" w:rsidRDefault="00AA1D70" w:rsidP="00AA1D70">
                            <w:pPr>
                              <w:pStyle w:val="ListParagraph"/>
                              <w:spacing w:before="240" w:line="240" w:lineRule="auto"/>
                              <w:ind w:left="117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</w:p>
                          <w:p w14:paraId="61CCC9BA" w14:textId="1810903C" w:rsidR="00864B3A" w:rsidRPr="00AA1D70" w:rsidRDefault="00864B3A" w:rsidP="00AA1D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AA1D70">
                              <w:rPr>
                                <w:rFonts w:ascii="Aptos" w:hAnsi="Aptos"/>
                              </w:rPr>
                              <w:t xml:space="preserve">Resolution to purchase from Gresco </w:t>
                            </w:r>
                            <w:r w:rsidR="00B95A83" w:rsidRPr="00AA1D70">
                              <w:rPr>
                                <w:rFonts w:ascii="Aptos" w:hAnsi="Aptos"/>
                              </w:rPr>
                              <w:t xml:space="preserve">Utility Supply, Inc. </w:t>
                            </w:r>
                            <w:r w:rsidRPr="00AA1D70">
                              <w:rPr>
                                <w:rFonts w:ascii="Aptos" w:hAnsi="Aptos"/>
                              </w:rPr>
                              <w:t>40 – GLOBES unit price $305.00 each, total cost $ 12,200.00</w:t>
                            </w:r>
                          </w:p>
                          <w:p w14:paraId="12D563C7" w14:textId="21DCEDAE" w:rsidR="00E577BF" w:rsidRPr="007C0A59" w:rsidRDefault="00E577BF" w:rsidP="007C0A59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7C0A59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F617C79" w14:textId="18EA1696" w:rsidR="00E577BF" w:rsidRPr="00C84460" w:rsidRDefault="00E577BF" w:rsidP="00C844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C84460">
                              <w:rPr>
                                <w:rFonts w:ascii="Aptos" w:hAnsi="Aptos"/>
                              </w:rPr>
                              <w:t xml:space="preserve"> EXECUTIVE SESSION</w:t>
                            </w:r>
                          </w:p>
                          <w:p w14:paraId="6EDB2777" w14:textId="234DBFD8" w:rsidR="00E315C3" w:rsidRPr="00E577BF" w:rsidRDefault="00E577BF" w:rsidP="00E577BF">
                            <w:pPr>
                              <w:spacing w:after="0" w:line="240" w:lineRule="auto"/>
                            </w:pPr>
                            <w:r w:rsidRPr="00FD054E">
                              <w:rPr>
                                <w:rFonts w:ascii="Aptos" w:hAnsi="Aptos"/>
                              </w:rPr>
                              <w:t xml:space="preserve">                 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7A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18.35pt;margin-top:.25pt;width:448.5pt;height:6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" fillcolor="white [3201]" stroked="f" strokeweight=".5pt">
                <v:textbox>
                  <w:txbxContent>
                    <w:p w14:paraId="1F59B4EB" w14:textId="7DADC4B0" w:rsidR="00E577BF" w:rsidRPr="00B65D2C" w:rsidRDefault="007C0A59" w:rsidP="007C0A59">
                      <w:pPr>
                        <w:spacing w:after="0" w:line="240" w:lineRule="auto"/>
                        <w:ind w:left="216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B65D2C">
                        <w:rPr>
                          <w:rFonts w:ascii="Aptos" w:hAnsi="Aptos"/>
                        </w:rPr>
                        <w:t>WORK SESSION MEETING AGENDA</w:t>
                      </w:r>
                    </w:p>
                    <w:p w14:paraId="51FC55F8" w14:textId="139E050C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      </w:t>
                      </w:r>
                      <w:r w:rsidR="00B65D2C">
                        <w:rPr>
                          <w:rFonts w:ascii="Aptos" w:hAnsi="Aptos"/>
                        </w:rPr>
                        <w:t xml:space="preserve">    </w:t>
                      </w:r>
                      <w:r w:rsidRPr="00B65D2C">
                        <w:rPr>
                          <w:rFonts w:ascii="Aptos" w:hAnsi="Aptos"/>
                        </w:rPr>
                        <w:t>MAYOR AND COUNCIL</w:t>
                      </w:r>
                    </w:p>
                    <w:p w14:paraId="31E0BBF5" w14:textId="3DEC478F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     MARCH 18, 2025 @ 6:00 P. M.</w:t>
                      </w:r>
                    </w:p>
                    <w:p w14:paraId="11709823" w14:textId="797998FD" w:rsidR="007C0A59" w:rsidRPr="00B65D2C" w:rsidRDefault="007C0A59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B65D2C">
                        <w:rPr>
                          <w:rFonts w:ascii="Aptos" w:hAnsi="Aptos"/>
                        </w:rPr>
                        <w:t xml:space="preserve">                                                        CITY HALL – 204 W. CHURCH ST.</w:t>
                      </w:r>
                    </w:p>
                    <w:p w14:paraId="4F7E6B52" w14:textId="77777777" w:rsidR="00E577BF" w:rsidRPr="00110D34" w:rsidRDefault="00E577BF" w:rsidP="00E577BF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E7FB5C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CALL TO ORDER</w:t>
                      </w:r>
                    </w:p>
                    <w:p w14:paraId="41A2D8B4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INVOCATION</w:t>
                      </w:r>
                    </w:p>
                    <w:p w14:paraId="1F605AE4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PLEDGE OF ALLEGIANCE</w:t>
                      </w:r>
                    </w:p>
                    <w:p w14:paraId="4E8BAD13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ADOPTION OF THE AGENDA</w:t>
                      </w:r>
                    </w:p>
                    <w:p w14:paraId="5F7BA058" w14:textId="4238FC79" w:rsidR="00E577BF" w:rsidRPr="0040784E" w:rsidRDefault="00C84460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MEETING </w:t>
                      </w:r>
                      <w:r w:rsidR="00E577BF" w:rsidRPr="00C02805">
                        <w:rPr>
                          <w:rFonts w:ascii="Aptos" w:hAnsi="Aptos"/>
                        </w:rPr>
                        <w:t>MINUTES REVIEW</w:t>
                      </w:r>
                      <w:r w:rsidR="00E577BF" w:rsidRPr="00C02805">
                        <w:rPr>
                          <w:rFonts w:ascii="Aptos" w:hAnsi="Aptos"/>
                          <w:b/>
                          <w:bCs/>
                        </w:rPr>
                        <w:t>-</w:t>
                      </w:r>
                      <w:r w:rsidR="0040784E">
                        <w:rPr>
                          <w:rFonts w:ascii="Aptos" w:hAnsi="Aptos"/>
                        </w:rPr>
                        <w:t>February</w:t>
                      </w:r>
                      <w:r w:rsidR="00E577BF" w:rsidRPr="00C02805">
                        <w:rPr>
                          <w:rFonts w:ascii="Aptos" w:hAnsi="Aptos"/>
                        </w:rPr>
                        <w:t xml:space="preserve"> 2025</w:t>
                      </w:r>
                    </w:p>
                    <w:p w14:paraId="12F7CDCD" w14:textId="5D8542AB" w:rsidR="0040784E" w:rsidRPr="004263CB" w:rsidRDefault="0040784E" w:rsidP="004078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FLOST </w:t>
                      </w:r>
                      <w:r w:rsidR="00474D78">
                        <w:rPr>
                          <w:rFonts w:ascii="Aptos" w:hAnsi="Aptos"/>
                        </w:rPr>
                        <w:t xml:space="preserve">Meeting </w:t>
                      </w:r>
                      <w:r>
                        <w:rPr>
                          <w:rFonts w:ascii="Aptos" w:hAnsi="Aptos"/>
                        </w:rPr>
                        <w:t>(Floating Local Option Sales Tax</w:t>
                      </w:r>
                      <w:r w:rsidR="00474D78">
                        <w:rPr>
                          <w:rFonts w:ascii="Aptos" w:hAnsi="Aptos"/>
                        </w:rPr>
                        <w:t>)</w:t>
                      </w:r>
                    </w:p>
                    <w:p w14:paraId="24C34622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Work Session Meeting</w:t>
                      </w:r>
                    </w:p>
                    <w:p w14:paraId="72664AFC" w14:textId="77777777" w:rsidR="00E577BF" w:rsidRPr="00C02805" w:rsidRDefault="00E577BF" w:rsidP="00E577B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City Council Meeting</w:t>
                      </w:r>
                    </w:p>
                    <w:p w14:paraId="0EF2315E" w14:textId="243B3D1E" w:rsidR="00E577BF" w:rsidRDefault="00E577BF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ANNOUNCEMENTS-Mayor and Council</w:t>
                      </w:r>
                    </w:p>
                    <w:p w14:paraId="72A2E30D" w14:textId="40CF6BAD" w:rsidR="00BE62C9" w:rsidRPr="00E577BF" w:rsidRDefault="00BE62C9" w:rsidP="00E57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Mr. Rodney Henry-IMOLA ITALIA SMART CITY PROPOSAL </w:t>
                      </w:r>
                    </w:p>
                    <w:p w14:paraId="7C5C9B0B" w14:textId="77777777" w:rsidR="00E577BF" w:rsidRPr="00C02805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>PERSONS WISHING TO ADDRESS-Mayor and Council</w:t>
                      </w:r>
                    </w:p>
                    <w:p w14:paraId="07B4E22C" w14:textId="5408E883" w:rsidR="00E577BF" w:rsidRPr="00C02805" w:rsidRDefault="00E577BF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C02805">
                        <w:rPr>
                          <w:rFonts w:ascii="Aptos" w:hAnsi="Aptos"/>
                        </w:rPr>
                        <w:t xml:space="preserve">Ms. </w:t>
                      </w:r>
                      <w:r>
                        <w:rPr>
                          <w:rFonts w:ascii="Aptos" w:hAnsi="Aptos"/>
                        </w:rPr>
                        <w:t xml:space="preserve">Wanda Clark- </w:t>
                      </w:r>
                      <w:r w:rsidR="00C70E71">
                        <w:rPr>
                          <w:rFonts w:ascii="Aptos" w:hAnsi="Aptos"/>
                        </w:rPr>
                        <w:t>Request to p</w:t>
                      </w:r>
                      <w:r>
                        <w:rPr>
                          <w:rFonts w:ascii="Aptos" w:hAnsi="Aptos"/>
                        </w:rPr>
                        <w:t>urchas</w:t>
                      </w:r>
                      <w:r w:rsidR="00C70E71">
                        <w:rPr>
                          <w:rFonts w:ascii="Aptos" w:hAnsi="Aptos"/>
                        </w:rPr>
                        <w:t>e</w:t>
                      </w:r>
                      <w:r>
                        <w:rPr>
                          <w:rFonts w:ascii="Aptos" w:hAnsi="Aptos"/>
                        </w:rPr>
                        <w:t xml:space="preserve"> </w:t>
                      </w:r>
                      <w:r w:rsidR="007C0A59">
                        <w:rPr>
                          <w:rFonts w:ascii="Aptos" w:hAnsi="Aptos"/>
                        </w:rPr>
                        <w:t>c</w:t>
                      </w:r>
                      <w:r>
                        <w:rPr>
                          <w:rFonts w:ascii="Aptos" w:hAnsi="Aptos"/>
                        </w:rPr>
                        <w:t xml:space="preserve">ity </w:t>
                      </w:r>
                      <w:r w:rsidR="00C70E71">
                        <w:rPr>
                          <w:rFonts w:ascii="Aptos" w:hAnsi="Aptos"/>
                        </w:rPr>
                        <w:t xml:space="preserve">owned </w:t>
                      </w:r>
                      <w:r w:rsidR="007C0A59">
                        <w:rPr>
                          <w:rFonts w:ascii="Aptos" w:hAnsi="Aptos"/>
                        </w:rPr>
                        <w:t>p</w:t>
                      </w:r>
                      <w:r>
                        <w:rPr>
                          <w:rFonts w:ascii="Aptos" w:hAnsi="Aptos"/>
                        </w:rPr>
                        <w:t>roperty</w:t>
                      </w:r>
                      <w:r w:rsidR="00C70E71">
                        <w:rPr>
                          <w:rFonts w:ascii="Aptos" w:hAnsi="Aptos"/>
                        </w:rPr>
                        <w:t xml:space="preserve">. </w:t>
                      </w:r>
                    </w:p>
                    <w:p w14:paraId="77FCE327" w14:textId="19B1B59F" w:rsidR="00E577BF" w:rsidRPr="00C84460" w:rsidRDefault="00E577BF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C84460">
                        <w:rPr>
                          <w:rFonts w:ascii="Aptos" w:hAnsi="Aptos"/>
                        </w:rPr>
                        <w:t xml:space="preserve">Mr. William (Bill) Peterson – </w:t>
                      </w:r>
                      <w:r w:rsidR="00DB2D43" w:rsidRPr="00C84460">
                        <w:rPr>
                          <w:rFonts w:ascii="Aptos" w:hAnsi="Aptos"/>
                        </w:rPr>
                        <w:t xml:space="preserve">Request for Beer and Wine </w:t>
                      </w:r>
                      <w:r w:rsidR="00E24816" w:rsidRPr="00C84460">
                        <w:rPr>
                          <w:rFonts w:ascii="Aptos" w:hAnsi="Aptos"/>
                        </w:rPr>
                        <w:t xml:space="preserve">License Package Only </w:t>
                      </w:r>
                      <w:r w:rsidR="00DB2D43" w:rsidRPr="00C84460">
                        <w:rPr>
                          <w:rFonts w:ascii="Aptos" w:hAnsi="Aptos"/>
                        </w:rPr>
                        <w:t xml:space="preserve">at </w:t>
                      </w:r>
                      <w:r w:rsidRPr="00C84460">
                        <w:rPr>
                          <w:rFonts w:ascii="Aptos" w:hAnsi="Aptos"/>
                        </w:rPr>
                        <w:t xml:space="preserve">407 Anderson Ave. </w:t>
                      </w:r>
                    </w:p>
                    <w:p w14:paraId="0BB68507" w14:textId="6B036C07" w:rsidR="00E577BF" w:rsidRDefault="00E577BF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Ms. Juanita Bryant – Personnel</w:t>
                      </w:r>
                    </w:p>
                    <w:p w14:paraId="01AA728A" w14:textId="077C5511" w:rsidR="00E577BF" w:rsidRPr="007C0A59" w:rsidRDefault="00E577BF" w:rsidP="007C0A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ind w:left="1170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Ms. Sandra B. Marshall - </w:t>
                      </w:r>
                      <w:r w:rsidR="007C0A59" w:rsidRPr="007C0A59">
                        <w:rPr>
                          <w:rFonts w:ascii="Aptos" w:hAnsi="Aptos"/>
                        </w:rPr>
                        <w:t>Citizens and taxpayer's issues and concerns </w:t>
                      </w:r>
                    </w:p>
                    <w:p w14:paraId="02F8BDC0" w14:textId="77777777" w:rsidR="00E577BF" w:rsidRPr="008B34BB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8B34BB">
                        <w:rPr>
                          <w:rFonts w:ascii="Aptos" w:hAnsi="Aptos"/>
                        </w:rPr>
                        <w:t>PLANNING AND ZONING</w:t>
                      </w:r>
                    </w:p>
                    <w:p w14:paraId="1B942946" w14:textId="7C382E06" w:rsidR="00E577BF" w:rsidRPr="008B34BB" w:rsidRDefault="00E577BF" w:rsidP="00AA1D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8B34BB">
                        <w:rPr>
                          <w:rFonts w:ascii="Aptos" w:hAnsi="Aptos"/>
                        </w:rPr>
                        <w:t>Mr. Ronald Pride request to rezone 609 South Camellia Blvd.</w:t>
                      </w:r>
                    </w:p>
                    <w:p w14:paraId="57BD7DF5" w14:textId="104B1237" w:rsidR="00E577BF" w:rsidRPr="00DB2D43" w:rsidRDefault="00AA1D70" w:rsidP="00DB2D43">
                      <w:pPr>
                        <w:pStyle w:val="ListParagraph"/>
                        <w:spacing w:after="0" w:line="360" w:lineRule="auto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 xml:space="preserve">          </w:t>
                      </w:r>
                      <w:r w:rsidR="00E577BF" w:rsidRPr="008B34BB">
                        <w:rPr>
                          <w:rFonts w:ascii="Aptos" w:hAnsi="Aptos"/>
                        </w:rPr>
                        <w:t>Change from Industrial to R-2 to build multi-family units.</w:t>
                      </w:r>
                    </w:p>
                    <w:p w14:paraId="1B960B74" w14:textId="14B0303C" w:rsidR="00E577BF" w:rsidRDefault="00E577BF" w:rsidP="00AA1D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ptos" w:hAnsi="Aptos"/>
                        </w:rPr>
                      </w:pPr>
                      <w:r w:rsidRPr="008B34BB">
                        <w:rPr>
                          <w:rFonts w:ascii="Aptos" w:hAnsi="Aptos"/>
                        </w:rPr>
                        <w:t>RESOLUTION</w:t>
                      </w:r>
                      <w:r w:rsidR="00F17EBE">
                        <w:rPr>
                          <w:rFonts w:ascii="Aptos" w:hAnsi="Aptos"/>
                        </w:rPr>
                        <w:t>S</w:t>
                      </w:r>
                    </w:p>
                    <w:p w14:paraId="22C0ADF5" w14:textId="77777777" w:rsidR="00AA1D70" w:rsidRPr="00AA1D70" w:rsidRDefault="00AA1D70" w:rsidP="00AA1D70">
                      <w:pPr>
                        <w:pStyle w:val="ListParagraph"/>
                        <w:spacing w:after="0" w:line="240" w:lineRule="auto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</w:p>
                    <w:p w14:paraId="4B497482" w14:textId="6256C1EB" w:rsidR="00F17EBE" w:rsidRDefault="00F17EBE" w:rsidP="00AA1D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 xml:space="preserve">Resolution </w:t>
                      </w:r>
                      <w:r w:rsidR="00422361" w:rsidRPr="00AA1D70">
                        <w:rPr>
                          <w:rFonts w:ascii="Aptos" w:hAnsi="Aptos"/>
                        </w:rPr>
                        <w:t>for Business owner Girish Patel to amend the</w:t>
                      </w:r>
                      <w:r w:rsidR="00DB2D43" w:rsidRPr="00AA1D70">
                        <w:rPr>
                          <w:rFonts w:ascii="Aptos" w:hAnsi="Aptos"/>
                        </w:rPr>
                        <w:t xml:space="preserve"> Express 49</w:t>
                      </w:r>
                      <w:r w:rsidR="00422361" w:rsidRPr="00AA1D70">
                        <w:rPr>
                          <w:rFonts w:ascii="Aptos" w:hAnsi="Aptos"/>
                        </w:rPr>
                        <w:t xml:space="preserve"> Truck Stop Business License Application</w:t>
                      </w:r>
                      <w:r w:rsidR="008F1DA8" w:rsidRPr="00AA1D70">
                        <w:rPr>
                          <w:rFonts w:ascii="Aptos" w:hAnsi="Aptos"/>
                        </w:rPr>
                        <w:t xml:space="preserve">. Change from previous owner Girish </w:t>
                      </w:r>
                      <w:r w:rsidR="00EB1E7D" w:rsidRPr="00AA1D70">
                        <w:rPr>
                          <w:rFonts w:ascii="Aptos" w:hAnsi="Aptos"/>
                        </w:rPr>
                        <w:t>Patel to</w:t>
                      </w:r>
                      <w:r w:rsidR="008F1DA8" w:rsidRPr="00AA1D70">
                        <w:rPr>
                          <w:rFonts w:ascii="Aptos" w:hAnsi="Aptos"/>
                        </w:rPr>
                        <w:t xml:space="preserve"> Mohini </w:t>
                      </w:r>
                      <w:r w:rsidR="006608A2" w:rsidRPr="00AA1D70">
                        <w:rPr>
                          <w:rFonts w:ascii="Aptos" w:hAnsi="Aptos"/>
                        </w:rPr>
                        <w:t>Patel and</w:t>
                      </w:r>
                      <w:r w:rsidR="008F1DA8" w:rsidRPr="00AA1D70">
                        <w:rPr>
                          <w:rFonts w:ascii="Aptos" w:hAnsi="Aptos"/>
                        </w:rPr>
                        <w:t xml:space="preserve"> change business </w:t>
                      </w:r>
                      <w:r w:rsidR="00DB2D43" w:rsidRPr="00AA1D70">
                        <w:rPr>
                          <w:rFonts w:ascii="Aptos" w:hAnsi="Aptos"/>
                        </w:rPr>
                        <w:t xml:space="preserve">LLC, from </w:t>
                      </w:r>
                      <w:r w:rsidR="008F1DA8" w:rsidRPr="00AA1D70">
                        <w:rPr>
                          <w:rFonts w:ascii="Aptos" w:hAnsi="Aptos"/>
                        </w:rPr>
                        <w:t xml:space="preserve">Mangal Murti 2016, LLC to </w:t>
                      </w:r>
                      <w:r w:rsidRPr="00AA1D70">
                        <w:rPr>
                          <w:rFonts w:ascii="Aptos" w:hAnsi="Aptos"/>
                        </w:rPr>
                        <w:t>Ram Lalla, LLC</w:t>
                      </w:r>
                      <w:r w:rsidR="00422361" w:rsidRPr="00AA1D70">
                        <w:rPr>
                          <w:rFonts w:ascii="Aptos" w:hAnsi="Aptos"/>
                        </w:rPr>
                        <w:t xml:space="preserve"> with Girish Patel named the local manager of the business. </w:t>
                      </w:r>
                    </w:p>
                    <w:p w14:paraId="11FFD9E8" w14:textId="77777777" w:rsidR="00AA1D70" w:rsidRPr="00AA1D70" w:rsidRDefault="00AA1D70" w:rsidP="00AA1D70">
                      <w:pPr>
                        <w:pStyle w:val="ListParagraph"/>
                        <w:spacing w:after="0" w:line="240" w:lineRule="auto"/>
                        <w:ind w:left="117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</w:p>
                    <w:p w14:paraId="752DE8DE" w14:textId="77777777" w:rsidR="00AA1D70" w:rsidRDefault="009F73E4" w:rsidP="00AA1D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>Resolution to appoint Mr. Ralph Davis a member to the Fort Valley Planning and Zoning Board.</w:t>
                      </w:r>
                    </w:p>
                    <w:p w14:paraId="69FED4E2" w14:textId="1F575A3F" w:rsidR="009F73E4" w:rsidRPr="00D516B3" w:rsidRDefault="009F73E4" w:rsidP="00AA1D70">
                      <w:pPr>
                        <w:pStyle w:val="ListParagraph"/>
                        <w:spacing w:after="0" w:line="240" w:lineRule="auto"/>
                        <w:ind w:left="117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76370DAA" w14:textId="7C9872FC" w:rsidR="00243D9F" w:rsidRDefault="00243D9F" w:rsidP="00AA1D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 xml:space="preserve">Resolution </w:t>
                      </w:r>
                      <w:r w:rsidR="00864B3A" w:rsidRPr="00AA1D70">
                        <w:rPr>
                          <w:rFonts w:ascii="Aptos" w:hAnsi="Aptos"/>
                        </w:rPr>
                        <w:t xml:space="preserve">to purchase from Gresco </w:t>
                      </w:r>
                      <w:r w:rsidR="00B95A83" w:rsidRPr="00AA1D70">
                        <w:rPr>
                          <w:rFonts w:ascii="Aptos" w:hAnsi="Aptos"/>
                        </w:rPr>
                        <w:t xml:space="preserve">Utility Supply, Inc. </w:t>
                      </w:r>
                      <w:r w:rsidR="00864B3A" w:rsidRPr="00AA1D70">
                        <w:rPr>
                          <w:rFonts w:ascii="Aptos" w:hAnsi="Aptos"/>
                        </w:rPr>
                        <w:t xml:space="preserve">40 - LED 100 WATTS </w:t>
                      </w:r>
                      <w:r w:rsidR="00AA1D70">
                        <w:rPr>
                          <w:rFonts w:ascii="Aptos" w:hAnsi="Aptos"/>
                        </w:rPr>
                        <w:t xml:space="preserve">       </w:t>
                      </w:r>
                      <w:r w:rsidR="00864B3A" w:rsidRPr="00AA1D70">
                        <w:rPr>
                          <w:rFonts w:ascii="Aptos" w:hAnsi="Aptos"/>
                        </w:rPr>
                        <w:t>LAMP BULBS unit price $ 325.00 each, total cost $13,000.00</w:t>
                      </w:r>
                    </w:p>
                    <w:p w14:paraId="2CBCEE97" w14:textId="77777777" w:rsidR="00AA1D70" w:rsidRPr="00AA1D70" w:rsidRDefault="00AA1D70" w:rsidP="00AA1D70">
                      <w:pPr>
                        <w:pStyle w:val="ListParagraph"/>
                        <w:spacing w:before="240" w:line="240" w:lineRule="auto"/>
                        <w:ind w:left="117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</w:p>
                    <w:p w14:paraId="61CCC9BA" w14:textId="1810903C" w:rsidR="00864B3A" w:rsidRPr="00AA1D70" w:rsidRDefault="00864B3A" w:rsidP="00AA1D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70"/>
                        <w:rPr>
                          <w:rFonts w:ascii="Aptos" w:hAnsi="Aptos"/>
                        </w:rPr>
                      </w:pPr>
                      <w:r w:rsidRPr="00AA1D70">
                        <w:rPr>
                          <w:rFonts w:ascii="Aptos" w:hAnsi="Aptos"/>
                        </w:rPr>
                        <w:t xml:space="preserve">Resolution to purchase from Gresco </w:t>
                      </w:r>
                      <w:r w:rsidR="00B95A83" w:rsidRPr="00AA1D70">
                        <w:rPr>
                          <w:rFonts w:ascii="Aptos" w:hAnsi="Aptos"/>
                        </w:rPr>
                        <w:t xml:space="preserve">Utility Supply, Inc. </w:t>
                      </w:r>
                      <w:r w:rsidRPr="00AA1D70">
                        <w:rPr>
                          <w:rFonts w:ascii="Aptos" w:hAnsi="Aptos"/>
                        </w:rPr>
                        <w:t>40 – GLOBES unit price $305.00 each, total cost $ 12,200.00</w:t>
                      </w:r>
                    </w:p>
                    <w:p w14:paraId="12D563C7" w14:textId="21DCEDAE" w:rsidR="00E577BF" w:rsidRPr="007C0A59" w:rsidRDefault="00E577BF" w:rsidP="007C0A59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7C0A59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F617C79" w14:textId="18EA1696" w:rsidR="00E577BF" w:rsidRPr="00C84460" w:rsidRDefault="00E577BF" w:rsidP="00C844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C84460">
                        <w:rPr>
                          <w:rFonts w:ascii="Aptos" w:hAnsi="Aptos"/>
                        </w:rPr>
                        <w:t xml:space="preserve"> EXECUTIVE SESSION</w:t>
                      </w:r>
                    </w:p>
                    <w:p w14:paraId="6EDB2777" w14:textId="234DBFD8" w:rsidR="00E315C3" w:rsidRPr="00E577BF" w:rsidRDefault="00E577BF" w:rsidP="00E577BF">
                      <w:pPr>
                        <w:spacing w:after="0" w:line="240" w:lineRule="auto"/>
                      </w:pPr>
                      <w:r w:rsidRPr="00FD054E">
                        <w:rPr>
                          <w:rFonts w:ascii="Aptos" w:hAnsi="Aptos"/>
                        </w:rPr>
                        <w:t xml:space="preserve">                 ADJOURNMENT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6F5C91C8" w14:textId="77777777" w:rsidR="007E1EEB" w:rsidRDefault="007E1EEB" w:rsidP="00E40E6B">
      <w:pPr>
        <w:pStyle w:val="NoSpacing"/>
        <w:ind w:left="-270" w:right="8820"/>
        <w:rPr>
          <w:b/>
          <w:bCs/>
        </w:rPr>
      </w:pPr>
    </w:p>
    <w:p w14:paraId="23E11993" w14:textId="0F971C56" w:rsidR="00E40E6B" w:rsidRPr="00E40E6B" w:rsidRDefault="007E1EEB" w:rsidP="007E1EEB">
      <w:pPr>
        <w:pStyle w:val="NoSpacing"/>
        <w:ind w:left="-270" w:right="8820"/>
        <w:jc w:val="center"/>
        <w:rPr>
          <w:b/>
          <w:bCs/>
        </w:rPr>
      </w:pPr>
      <w:r>
        <w:rPr>
          <w:b/>
          <w:bCs/>
        </w:rPr>
        <w:t>MAYOR</w:t>
      </w:r>
    </w:p>
    <w:p w14:paraId="0D9EECF4" w14:textId="6CB4A83B" w:rsidR="00E40E6B" w:rsidRPr="00100264" w:rsidRDefault="00E40E6B" w:rsidP="00F25545">
      <w:pPr>
        <w:pStyle w:val="NoSpacing"/>
        <w:tabs>
          <w:tab w:val="center" w:pos="1980"/>
        </w:tabs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JEFFERY F. LUNDY</w:t>
      </w:r>
    </w:p>
    <w:p w14:paraId="24F50A3C" w14:textId="478C4EB7" w:rsidR="00E40E6B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316E163B" w14:textId="77777777" w:rsidR="007E1EEB" w:rsidRPr="00100264" w:rsidRDefault="007E1EE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3B5C2209" w14:textId="097B7A01" w:rsidR="007E1EEB" w:rsidRPr="00100264" w:rsidRDefault="007E1EEB" w:rsidP="007E1EE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100264">
        <w:rPr>
          <w:b/>
          <w:bCs/>
          <w:sz w:val="20"/>
          <w:szCs w:val="20"/>
        </w:rPr>
        <w:t>AYOR PRO-TEM</w:t>
      </w:r>
    </w:p>
    <w:p w14:paraId="0ECBA1AC" w14:textId="2CB044F7" w:rsidR="009229E8" w:rsidRDefault="009229E8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FRED VAN HARTESVELDT</w:t>
      </w:r>
      <w:r w:rsidR="0078486C">
        <w:rPr>
          <w:b/>
          <w:bCs/>
          <w:sz w:val="20"/>
          <w:szCs w:val="20"/>
        </w:rPr>
        <w:t xml:space="preserve"> </w:t>
      </w:r>
    </w:p>
    <w:p w14:paraId="40F70C01" w14:textId="77777777" w:rsidR="00E40E6B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629602B" w14:textId="77777777" w:rsidR="007E1EEB" w:rsidRPr="00100264" w:rsidRDefault="007E1EE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0946125" w14:textId="5FE368B3" w:rsidR="00E40E6B" w:rsidRPr="00100264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COUNCILMEMBERS</w:t>
      </w:r>
    </w:p>
    <w:p w14:paraId="6F56A27C" w14:textId="61041D73" w:rsidR="00E40E6B" w:rsidRPr="009229E8" w:rsidRDefault="00FB49E2" w:rsidP="007E1EEB">
      <w:pPr>
        <w:pStyle w:val="NoSpacing"/>
        <w:ind w:left="-270" w:right="8820"/>
        <w:rPr>
          <w:rFonts w:cstheme="minorHAnsi"/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 </w:t>
      </w:r>
      <w:r w:rsidRPr="00100264">
        <w:rPr>
          <w:b/>
          <w:bCs/>
          <w:sz w:val="20"/>
          <w:szCs w:val="20"/>
        </w:rPr>
        <w:t xml:space="preserve"> </w:t>
      </w:r>
      <w:r w:rsidR="00E40E6B" w:rsidRPr="009229E8">
        <w:rPr>
          <w:rFonts w:cstheme="minorHAnsi"/>
          <w:b/>
          <w:bCs/>
          <w:sz w:val="20"/>
          <w:szCs w:val="20"/>
        </w:rPr>
        <w:t>JUANITA BRYANT</w:t>
      </w:r>
    </w:p>
    <w:p w14:paraId="00E43914" w14:textId="77777777" w:rsidR="00201B20" w:rsidRPr="009229E8" w:rsidRDefault="00201B20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LARONDA</w:t>
      </w:r>
      <w:r>
        <w:rPr>
          <w:rFonts w:cstheme="minorHAnsi"/>
          <w:b/>
          <w:bCs/>
          <w:sz w:val="20"/>
          <w:szCs w:val="20"/>
        </w:rPr>
        <w:t xml:space="preserve"> F.</w:t>
      </w:r>
      <w:r w:rsidRPr="009229E8">
        <w:rPr>
          <w:rFonts w:cstheme="minorHAnsi"/>
          <w:b/>
          <w:bCs/>
          <w:sz w:val="20"/>
          <w:szCs w:val="20"/>
        </w:rPr>
        <w:t xml:space="preserve"> EASON</w:t>
      </w:r>
    </w:p>
    <w:p w14:paraId="69A455FF" w14:textId="77777777" w:rsidR="00E40E6B" w:rsidRPr="009229E8" w:rsidRDefault="00E40E6B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CARLA S. GOWEN</w:t>
      </w:r>
    </w:p>
    <w:p w14:paraId="4C7F6C40" w14:textId="77777777" w:rsidR="00201B20" w:rsidRPr="009229E8" w:rsidRDefault="00201B20" w:rsidP="00F25545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HENRY HOWARD</w:t>
      </w:r>
    </w:p>
    <w:p w14:paraId="442680B6" w14:textId="0707CB18" w:rsidR="009229E8" w:rsidRPr="009229E8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 xml:space="preserve">SANDRA </w:t>
      </w:r>
      <w:r w:rsidR="007E7C8F">
        <w:rPr>
          <w:rFonts w:cstheme="minorHAnsi"/>
          <w:b/>
          <w:bCs/>
          <w:sz w:val="20"/>
          <w:szCs w:val="20"/>
        </w:rPr>
        <w:t>B.</w:t>
      </w:r>
      <w:r w:rsidR="00E44A59">
        <w:rPr>
          <w:rFonts w:cstheme="minorHAnsi"/>
          <w:b/>
          <w:bCs/>
          <w:sz w:val="20"/>
          <w:szCs w:val="20"/>
        </w:rPr>
        <w:t xml:space="preserve"> </w:t>
      </w:r>
      <w:r w:rsidRPr="009229E8">
        <w:rPr>
          <w:rFonts w:cstheme="minorHAnsi"/>
          <w:b/>
          <w:bCs/>
          <w:sz w:val="20"/>
          <w:szCs w:val="20"/>
        </w:rPr>
        <w:t>MARSHAL</w:t>
      </w:r>
      <w:r w:rsidR="00BC4DE9">
        <w:rPr>
          <w:rFonts w:cstheme="minorHAnsi"/>
          <w:b/>
          <w:bCs/>
          <w:sz w:val="20"/>
          <w:szCs w:val="20"/>
        </w:rPr>
        <w:t>L</w:t>
      </w:r>
    </w:p>
    <w:p w14:paraId="5D32FF00" w14:textId="77777777" w:rsidR="00E40E6B" w:rsidRPr="00100264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86D8E87" w14:textId="7FAF7AC3" w:rsidR="00E40E6B" w:rsidRDefault="00E40E6B" w:rsidP="00F25545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CITY ADMINISTRATOR</w:t>
      </w:r>
    </w:p>
    <w:p w14:paraId="725317C7" w14:textId="2CD2595D" w:rsidR="00201B20" w:rsidRPr="00100264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GARY LEE</w:t>
      </w:r>
    </w:p>
    <w:p w14:paraId="6E017741" w14:textId="352C046A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948EAE1" w14:textId="77777777" w:rsidR="00E40E6B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4DC5724A" w14:textId="77777777" w:rsidR="007E1EEB" w:rsidRPr="00100264" w:rsidRDefault="007E1EE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599B262D" w14:textId="61B97A38" w:rsidR="00E40E6B" w:rsidRPr="00100264" w:rsidRDefault="00E40E6B" w:rsidP="007E1EE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MUNICIPAL COURT</w:t>
      </w:r>
      <w:r w:rsidR="007E1EEB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>JUDGE</w:t>
      </w:r>
    </w:p>
    <w:p w14:paraId="25A1D382" w14:textId="77777777" w:rsidR="007E1EEB" w:rsidRDefault="00E40E6B" w:rsidP="007E1EE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7E1EEB">
        <w:rPr>
          <w:b/>
          <w:bCs/>
          <w:sz w:val="18"/>
          <w:szCs w:val="18"/>
        </w:rPr>
        <w:t>CHIMERE</w:t>
      </w:r>
      <w:r w:rsidR="00100264" w:rsidRPr="007E1EEB">
        <w:rPr>
          <w:b/>
          <w:bCs/>
          <w:sz w:val="18"/>
          <w:szCs w:val="18"/>
        </w:rPr>
        <w:t xml:space="preserve"> </w:t>
      </w:r>
    </w:p>
    <w:p w14:paraId="1E135DE6" w14:textId="675792A6" w:rsidR="00E40E6B" w:rsidRPr="007E1EEB" w:rsidRDefault="00E40E6B" w:rsidP="007E1EE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7E1EEB">
        <w:rPr>
          <w:b/>
          <w:bCs/>
          <w:sz w:val="18"/>
          <w:szCs w:val="18"/>
        </w:rPr>
        <w:t>CHISOLM-TRIMBLE, J.D.</w:t>
      </w:r>
    </w:p>
    <w:p w14:paraId="34E63202" w14:textId="77777777" w:rsidR="00AB0E54" w:rsidRDefault="00AB0E54" w:rsidP="0078486C">
      <w:pPr>
        <w:pStyle w:val="NoSpacing"/>
        <w:tabs>
          <w:tab w:val="left" w:pos="90"/>
        </w:tabs>
        <w:jc w:val="center"/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77777777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7A905A59">
            <wp:extent cx="838200" cy="857250"/>
            <wp:effectExtent l="0" t="0" r="0" b="0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153AC32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4C682DBF">
            <wp:extent cx="806450" cy="742950"/>
            <wp:effectExtent l="0" t="0" r="0" b="0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0722" cy="7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7E1EEB">
      <w:pPr>
        <w:pStyle w:val="NoSpacing"/>
        <w:ind w:left="-270"/>
        <w:jc w:val="center"/>
      </w:pPr>
    </w:p>
    <w:p w14:paraId="39C30A6B" w14:textId="77777777" w:rsidR="007E1EEB" w:rsidRPr="00E40E6B" w:rsidRDefault="007E1EEB" w:rsidP="007E1EEB">
      <w:pPr>
        <w:pStyle w:val="NoSpacing"/>
        <w:ind w:left="-270" w:right="8820"/>
        <w:jc w:val="center"/>
        <w:rPr>
          <w:b/>
          <w:bCs/>
        </w:rPr>
      </w:pPr>
      <w:r>
        <w:rPr>
          <w:b/>
          <w:bCs/>
        </w:rPr>
        <w:t>#WeCare</w:t>
      </w: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77777777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44406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p w14:paraId="6EA98194" w14:textId="77777777" w:rsidR="00E133D8" w:rsidRPr="00E40E6B" w:rsidRDefault="00E133D8" w:rsidP="00E40E6B">
      <w:pPr>
        <w:pStyle w:val="NoSpacing"/>
        <w:ind w:left="-270"/>
      </w:pPr>
    </w:p>
    <w:sectPr w:rsidR="00E133D8" w:rsidRPr="00E40E6B" w:rsidSect="00F25545">
      <w:headerReference w:type="default" r:id="rId11"/>
      <w:pgSz w:w="12240" w:h="15840"/>
      <w:pgMar w:top="-274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419" w14:textId="77777777" w:rsidR="009715AB" w:rsidRDefault="009715AB" w:rsidP="00444063">
      <w:pPr>
        <w:spacing w:after="0" w:line="240" w:lineRule="auto"/>
      </w:pPr>
      <w:r>
        <w:separator/>
      </w:r>
    </w:p>
  </w:endnote>
  <w:endnote w:type="continuationSeparator" w:id="0">
    <w:p w14:paraId="185B92C8" w14:textId="77777777" w:rsidR="009715AB" w:rsidRDefault="009715A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2D3" w14:textId="77777777" w:rsidR="009715AB" w:rsidRDefault="009715AB" w:rsidP="00444063">
      <w:pPr>
        <w:spacing w:after="0" w:line="240" w:lineRule="auto"/>
      </w:pPr>
      <w:r>
        <w:separator/>
      </w:r>
    </w:p>
  </w:footnote>
  <w:footnote w:type="continuationSeparator" w:id="0">
    <w:p w14:paraId="37A4ED34" w14:textId="77777777" w:rsidR="009715AB" w:rsidRDefault="009715A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7777777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400A4DE6"/>
    <w:lvl w:ilvl="0" w:tplc="479694C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33DD5"/>
    <w:multiLevelType w:val="hybridMultilevel"/>
    <w:tmpl w:val="C0F87BC8"/>
    <w:lvl w:ilvl="0" w:tplc="2326B1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F6151"/>
    <w:multiLevelType w:val="hybridMultilevel"/>
    <w:tmpl w:val="DBD03D4E"/>
    <w:lvl w:ilvl="0" w:tplc="5EBE0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F426B"/>
    <w:multiLevelType w:val="hybridMultilevel"/>
    <w:tmpl w:val="865278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51289">
    <w:abstractNumId w:val="4"/>
  </w:num>
  <w:num w:numId="2" w16cid:durableId="2000385506">
    <w:abstractNumId w:val="3"/>
  </w:num>
  <w:num w:numId="3" w16cid:durableId="68236090">
    <w:abstractNumId w:val="5"/>
  </w:num>
  <w:num w:numId="4" w16cid:durableId="2131898034">
    <w:abstractNumId w:val="2"/>
  </w:num>
  <w:num w:numId="5" w16cid:durableId="1872113436">
    <w:abstractNumId w:val="1"/>
  </w:num>
  <w:num w:numId="6" w16cid:durableId="501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02620"/>
    <w:rsid w:val="0003233B"/>
    <w:rsid w:val="00046424"/>
    <w:rsid w:val="00067C51"/>
    <w:rsid w:val="0009328F"/>
    <w:rsid w:val="000C6813"/>
    <w:rsid w:val="000F36EB"/>
    <w:rsid w:val="00100264"/>
    <w:rsid w:val="00134850"/>
    <w:rsid w:val="00136721"/>
    <w:rsid w:val="001638DF"/>
    <w:rsid w:val="00165112"/>
    <w:rsid w:val="001C3BB7"/>
    <w:rsid w:val="001C4A70"/>
    <w:rsid w:val="001C6F82"/>
    <w:rsid w:val="001D1510"/>
    <w:rsid w:val="001D4541"/>
    <w:rsid w:val="00201B20"/>
    <w:rsid w:val="00203A89"/>
    <w:rsid w:val="00206E89"/>
    <w:rsid w:val="00243D9F"/>
    <w:rsid w:val="00244D53"/>
    <w:rsid w:val="00263DFA"/>
    <w:rsid w:val="002F7864"/>
    <w:rsid w:val="00315B81"/>
    <w:rsid w:val="00322C9B"/>
    <w:rsid w:val="0032516A"/>
    <w:rsid w:val="00395D02"/>
    <w:rsid w:val="0040784E"/>
    <w:rsid w:val="00422361"/>
    <w:rsid w:val="00444063"/>
    <w:rsid w:val="00460AB1"/>
    <w:rsid w:val="00474D78"/>
    <w:rsid w:val="0048786B"/>
    <w:rsid w:val="004B2223"/>
    <w:rsid w:val="004D0E6E"/>
    <w:rsid w:val="004D10FA"/>
    <w:rsid w:val="004E21F5"/>
    <w:rsid w:val="004E2708"/>
    <w:rsid w:val="0050286F"/>
    <w:rsid w:val="005307D4"/>
    <w:rsid w:val="005614C6"/>
    <w:rsid w:val="005704CF"/>
    <w:rsid w:val="005A2419"/>
    <w:rsid w:val="005D0370"/>
    <w:rsid w:val="005D118C"/>
    <w:rsid w:val="006608A2"/>
    <w:rsid w:val="00697BC6"/>
    <w:rsid w:val="006B2812"/>
    <w:rsid w:val="006E2AF1"/>
    <w:rsid w:val="00732275"/>
    <w:rsid w:val="0078486C"/>
    <w:rsid w:val="0079001B"/>
    <w:rsid w:val="007C0A59"/>
    <w:rsid w:val="007D04D5"/>
    <w:rsid w:val="007E1EEB"/>
    <w:rsid w:val="007E7C8F"/>
    <w:rsid w:val="007F7165"/>
    <w:rsid w:val="00814C6C"/>
    <w:rsid w:val="00834A4B"/>
    <w:rsid w:val="00864B3A"/>
    <w:rsid w:val="00874601"/>
    <w:rsid w:val="008810C3"/>
    <w:rsid w:val="008E573A"/>
    <w:rsid w:val="008F1DA8"/>
    <w:rsid w:val="008F3592"/>
    <w:rsid w:val="008F41DE"/>
    <w:rsid w:val="00915DCE"/>
    <w:rsid w:val="009229E8"/>
    <w:rsid w:val="00962A68"/>
    <w:rsid w:val="009715AB"/>
    <w:rsid w:val="00996DA3"/>
    <w:rsid w:val="009B6906"/>
    <w:rsid w:val="009C3E40"/>
    <w:rsid w:val="009F3BF6"/>
    <w:rsid w:val="009F73E4"/>
    <w:rsid w:val="00A156A4"/>
    <w:rsid w:val="00A437C7"/>
    <w:rsid w:val="00A92A0E"/>
    <w:rsid w:val="00AA1D70"/>
    <w:rsid w:val="00AB0E54"/>
    <w:rsid w:val="00AC4110"/>
    <w:rsid w:val="00AD2F3D"/>
    <w:rsid w:val="00AE7BEE"/>
    <w:rsid w:val="00B36B0B"/>
    <w:rsid w:val="00B6473C"/>
    <w:rsid w:val="00B65D2C"/>
    <w:rsid w:val="00B67A13"/>
    <w:rsid w:val="00B67ACC"/>
    <w:rsid w:val="00B95A83"/>
    <w:rsid w:val="00BA023C"/>
    <w:rsid w:val="00BC4DE9"/>
    <w:rsid w:val="00BD56E8"/>
    <w:rsid w:val="00BD5890"/>
    <w:rsid w:val="00BE39ED"/>
    <w:rsid w:val="00BE62C9"/>
    <w:rsid w:val="00BF3320"/>
    <w:rsid w:val="00C25EF5"/>
    <w:rsid w:val="00C62810"/>
    <w:rsid w:val="00C70E71"/>
    <w:rsid w:val="00C777D8"/>
    <w:rsid w:val="00C82E42"/>
    <w:rsid w:val="00C84460"/>
    <w:rsid w:val="00D02FAE"/>
    <w:rsid w:val="00D121FD"/>
    <w:rsid w:val="00D16DC1"/>
    <w:rsid w:val="00D24C1F"/>
    <w:rsid w:val="00D25B32"/>
    <w:rsid w:val="00D368C6"/>
    <w:rsid w:val="00D4504C"/>
    <w:rsid w:val="00D516B3"/>
    <w:rsid w:val="00D62919"/>
    <w:rsid w:val="00D851F6"/>
    <w:rsid w:val="00DA7703"/>
    <w:rsid w:val="00DB2D43"/>
    <w:rsid w:val="00DF1B63"/>
    <w:rsid w:val="00DF71CD"/>
    <w:rsid w:val="00E04BA1"/>
    <w:rsid w:val="00E133D8"/>
    <w:rsid w:val="00E21341"/>
    <w:rsid w:val="00E22395"/>
    <w:rsid w:val="00E24816"/>
    <w:rsid w:val="00E27217"/>
    <w:rsid w:val="00E3107E"/>
    <w:rsid w:val="00E315C3"/>
    <w:rsid w:val="00E40E6B"/>
    <w:rsid w:val="00E44A59"/>
    <w:rsid w:val="00E47D76"/>
    <w:rsid w:val="00E577BF"/>
    <w:rsid w:val="00E6297B"/>
    <w:rsid w:val="00E768B0"/>
    <w:rsid w:val="00E958E8"/>
    <w:rsid w:val="00EB1E7D"/>
    <w:rsid w:val="00ED7B20"/>
    <w:rsid w:val="00F03978"/>
    <w:rsid w:val="00F053A4"/>
    <w:rsid w:val="00F06B29"/>
    <w:rsid w:val="00F17EBE"/>
    <w:rsid w:val="00F2297B"/>
    <w:rsid w:val="00F25545"/>
    <w:rsid w:val="00F3046E"/>
    <w:rsid w:val="00F407A2"/>
    <w:rsid w:val="00F50AE0"/>
    <w:rsid w:val="00F50DE5"/>
    <w:rsid w:val="00FB1D8B"/>
    <w:rsid w:val="00FB49E2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8294C00-EE6C-44A5-924F-90E600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B647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3</cp:revision>
  <cp:lastPrinted>2025-05-23T17:23:00Z</cp:lastPrinted>
  <dcterms:created xsi:type="dcterms:W3CDTF">2025-05-20T21:25:00Z</dcterms:created>
  <dcterms:modified xsi:type="dcterms:W3CDTF">2025-05-23T19:22:00Z</dcterms:modified>
</cp:coreProperties>
</file>